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C4" w:rsidRPr="007746C4" w:rsidRDefault="007746C4">
      <w:pPr>
        <w:rPr>
          <w:sz w:val="72"/>
          <w:szCs w:val="72"/>
        </w:rPr>
      </w:pPr>
      <w:r w:rsidRPr="007746C4">
        <w:rPr>
          <w:sz w:val="72"/>
          <w:szCs w:val="72"/>
        </w:rPr>
        <w:t>The Lung Cycle</w:t>
      </w:r>
    </w:p>
    <w:p w:rsidR="007746C4" w:rsidRDefault="007746C4"/>
    <w:p w:rsidR="007746C4" w:rsidRPr="007746C4" w:rsidRDefault="007746C4">
      <w:pPr>
        <w:rPr>
          <w:sz w:val="32"/>
          <w:szCs w:val="32"/>
        </w:rPr>
      </w:pPr>
      <w:r w:rsidRPr="007746C4">
        <w:rPr>
          <w:sz w:val="32"/>
          <w:szCs w:val="32"/>
        </w:rPr>
        <w:t xml:space="preserve">A day of creative investigation into singing for breathing </w:t>
      </w:r>
    </w:p>
    <w:p w:rsidR="007746C4" w:rsidRDefault="007746C4"/>
    <w:p w:rsidR="00511B85" w:rsidRPr="007746C4" w:rsidRDefault="007746C4">
      <w:pPr>
        <w:rPr>
          <w:sz w:val="32"/>
          <w:szCs w:val="32"/>
        </w:rPr>
      </w:pPr>
      <w:proofErr w:type="spellStart"/>
      <w:r w:rsidRPr="007746C4">
        <w:rPr>
          <w:sz w:val="32"/>
          <w:szCs w:val="32"/>
        </w:rPr>
        <w:t>Phoene</w:t>
      </w:r>
      <w:proofErr w:type="spellEnd"/>
      <w:r w:rsidRPr="007746C4">
        <w:rPr>
          <w:sz w:val="32"/>
          <w:szCs w:val="32"/>
        </w:rPr>
        <w:t xml:space="preserve"> Cave</w:t>
      </w:r>
    </w:p>
    <w:p w:rsidR="007746C4" w:rsidRDefault="007746C4"/>
    <w:p w:rsidR="007746C4" w:rsidRDefault="007746C4"/>
    <w:p w:rsidR="007746C4" w:rsidRDefault="007746C4" w:rsidP="007746C4">
      <w:pPr>
        <w:pStyle w:val="NormalWeb"/>
      </w:pPr>
      <w:r>
        <w:rPr>
          <w:rFonts w:ascii="MinionPro" w:hAnsi="MinionPro"/>
          <w:sz w:val="32"/>
          <w:szCs w:val="32"/>
        </w:rPr>
        <w:t xml:space="preserve">Thanks to the generous support of both </w:t>
      </w:r>
      <w:proofErr w:type="spellStart"/>
      <w:proofErr w:type="gramStart"/>
      <w:r>
        <w:rPr>
          <w:rFonts w:ascii="MinionPro" w:hAnsi="MinionPro"/>
          <w:sz w:val="32"/>
          <w:szCs w:val="32"/>
        </w:rPr>
        <w:t>rb</w:t>
      </w:r>
      <w:proofErr w:type="gramEnd"/>
      <w:r>
        <w:rPr>
          <w:rFonts w:ascii="MinionPro" w:hAnsi="MinionPro"/>
          <w:sz w:val="32"/>
          <w:szCs w:val="32"/>
        </w:rPr>
        <w:t>&amp;h</w:t>
      </w:r>
      <w:proofErr w:type="spellEnd"/>
      <w:r>
        <w:rPr>
          <w:rFonts w:ascii="MinionPro" w:hAnsi="MinionPro"/>
          <w:sz w:val="32"/>
          <w:szCs w:val="32"/>
        </w:rPr>
        <w:t xml:space="preserve"> Arts and </w:t>
      </w:r>
      <w:r>
        <w:rPr>
          <w:rFonts w:ascii="MinionPro" w:hAnsi="MinionPro"/>
          <w:sz w:val="32"/>
          <w:szCs w:val="32"/>
        </w:rPr>
        <w:t>T</w:t>
      </w:r>
      <w:r>
        <w:rPr>
          <w:rFonts w:ascii="MinionPro" w:hAnsi="MinionPro"/>
          <w:sz w:val="32"/>
          <w:szCs w:val="32"/>
        </w:rPr>
        <w:t xml:space="preserve">he Music </w:t>
      </w:r>
      <w:r>
        <w:rPr>
          <w:rFonts w:ascii="MinionPro" w:hAnsi="MinionPro"/>
          <w:sz w:val="32"/>
          <w:szCs w:val="32"/>
        </w:rPr>
        <w:t>T</w:t>
      </w:r>
      <w:r>
        <w:rPr>
          <w:rFonts w:ascii="MinionPro" w:hAnsi="MinionPro"/>
          <w:sz w:val="32"/>
          <w:szCs w:val="32"/>
        </w:rPr>
        <w:t>herapy Charity, I was able to facilitate this day of investigation and re</w:t>
      </w:r>
      <w:bookmarkStart w:id="0" w:name="_GoBack"/>
      <w:bookmarkEnd w:id="0"/>
      <w:r>
        <w:rPr>
          <w:rFonts w:ascii="MinionPro" w:hAnsi="MinionPro"/>
          <w:sz w:val="32"/>
          <w:szCs w:val="32"/>
        </w:rPr>
        <w:t>lection with a sample of participants working alongside health care professionals and creative practitioners to explore the multi-faceted and complex nature of this intervention.</w:t>
      </w:r>
      <w:r>
        <w:rPr>
          <w:rFonts w:ascii="MinionPro" w:hAnsi="MinionPro"/>
          <w:sz w:val="32"/>
          <w:szCs w:val="32"/>
        </w:rPr>
        <w:t xml:space="preserve"> </w:t>
      </w:r>
      <w:r>
        <w:rPr>
          <w:rFonts w:ascii="MinionPro" w:hAnsi="MinionPro"/>
          <w:sz w:val="32"/>
          <w:szCs w:val="32"/>
        </w:rPr>
        <w:t xml:space="preserve"> I wanted the day to inform further </w:t>
      </w:r>
      <w:proofErr w:type="gramStart"/>
      <w:r>
        <w:rPr>
          <w:rFonts w:ascii="MinionPro" w:hAnsi="MinionPro"/>
          <w:sz w:val="32"/>
          <w:szCs w:val="32"/>
        </w:rPr>
        <w:t>thinking which may, in turn, in</w:t>
      </w:r>
      <w:r>
        <w:rPr>
          <w:rFonts w:ascii="MinionPro" w:hAnsi="MinionPro"/>
          <w:sz w:val="32"/>
          <w:szCs w:val="32"/>
        </w:rPr>
        <w:t>f</w:t>
      </w:r>
      <w:r>
        <w:rPr>
          <w:rFonts w:ascii="MinionPro" w:hAnsi="MinionPro"/>
          <w:sz w:val="32"/>
          <w:szCs w:val="32"/>
        </w:rPr>
        <w:t>luence funding</w:t>
      </w:r>
      <w:proofErr w:type="gramEnd"/>
      <w:r>
        <w:rPr>
          <w:rFonts w:ascii="MinionPro" w:hAnsi="MinionPro"/>
          <w:sz w:val="32"/>
          <w:szCs w:val="32"/>
        </w:rPr>
        <w:t xml:space="preserve"> and sustainability of this important intervention for the many millions of people in the UK with a respiratory condition. </w:t>
      </w:r>
    </w:p>
    <w:p w:rsidR="007746C4" w:rsidRDefault="007746C4" w:rsidP="007746C4">
      <w:pPr>
        <w:pStyle w:val="NormalWeb"/>
        <w:rPr>
          <w:rFonts w:ascii="MinionPro" w:hAnsi="MinionPro"/>
          <w:sz w:val="32"/>
          <w:szCs w:val="32"/>
        </w:rPr>
      </w:pPr>
      <w:r>
        <w:rPr>
          <w:rFonts w:ascii="MinionPro" w:hAnsi="MinionPro"/>
          <w:sz w:val="32"/>
          <w:szCs w:val="32"/>
        </w:rPr>
        <w:t xml:space="preserve">The aim of the day therefore was to offer a creative focus group for participants with chronic lung disease, researcher Adam Lewis and myself in order to inform further research objectives. </w:t>
      </w:r>
    </w:p>
    <w:p w:rsidR="007746C4" w:rsidRDefault="007746C4" w:rsidP="007746C4">
      <w:pPr>
        <w:pStyle w:val="NormalWeb"/>
      </w:pPr>
      <w:r>
        <w:rPr>
          <w:rFonts w:ascii="MinionPro" w:hAnsi="MinionPro"/>
          <w:sz w:val="32"/>
          <w:szCs w:val="32"/>
        </w:rPr>
        <w:t>I offered a variety of creative (storytelling) and physical interventions (breathing for singing session) plus discussion to capture the experience of breathlessness and singing for breathing intervention. I wanted to understand from the patient perspective how and what they feel should be evaluated. </w:t>
      </w:r>
    </w:p>
    <w:p w:rsidR="007746C4" w:rsidRDefault="007746C4"/>
    <w:sectPr w:rsidR="007746C4" w:rsidSect="00511B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C4"/>
    <w:rsid w:val="00511B85"/>
    <w:rsid w:val="007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6E0D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6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6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943</Characters>
  <Application>Microsoft Macintosh Word</Application>
  <DocSecurity>0</DocSecurity>
  <Lines>7</Lines>
  <Paragraphs>2</Paragraphs>
  <ScaleCrop>false</ScaleCrop>
  <Company>Indigo PI Ltd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Barton</dc:creator>
  <cp:keywords/>
  <dc:description/>
  <cp:lastModifiedBy>Nicola Barton</cp:lastModifiedBy>
  <cp:revision>1</cp:revision>
  <dcterms:created xsi:type="dcterms:W3CDTF">2019-04-08T12:05:00Z</dcterms:created>
  <dcterms:modified xsi:type="dcterms:W3CDTF">2019-04-08T12:10:00Z</dcterms:modified>
</cp:coreProperties>
</file>