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239C2" w14:textId="151E2F8B" w:rsidR="00B56AF3" w:rsidRDefault="00B56AF3">
      <w:r>
        <w:t>Ambache Award Report</w:t>
      </w:r>
    </w:p>
    <w:p w14:paraId="42129F51" w14:textId="5F76CCA0" w:rsidR="00B56AF3" w:rsidRDefault="00B56AF3"/>
    <w:p w14:paraId="6B950D09" w14:textId="1D4AF1B7" w:rsidR="00B56AF3" w:rsidRDefault="00B56AF3">
      <w:r>
        <w:t xml:space="preserve">I am eternally grateful to be given the opportunity to be on a music therapy course. Over my first year of study I have been fortunate enough to acquire a wealth of knowledge from some incredible lecturers at Roehampton University and to work alongside a multitude of incredible musicians. It’s been an honour and one that I wouldn’t have been able to do had it not been for the Ambache award. </w:t>
      </w:r>
    </w:p>
    <w:p w14:paraId="26798987" w14:textId="1F9DC461" w:rsidR="00B56AF3" w:rsidRDefault="00B56AF3"/>
    <w:p w14:paraId="028389E5" w14:textId="7950D72F" w:rsidR="00B56AF3" w:rsidRDefault="00B56AF3">
      <w:r>
        <w:t xml:space="preserve">Whilst I had been working part time at a school to help supplement my income and had applied for a master’s loan from Student Finance, sadly I fell short of the costs required to complete the course. I didn’t want to miss out on an incredible opportunity, so when this award was presented as a possibility via email, I tried to explain my circumstances so that I might’ve been considered. I am thankful that I was ultimately granted this award as it has substantially enhanced my university experience. </w:t>
      </w:r>
    </w:p>
    <w:p w14:paraId="2D5C2501" w14:textId="430465D0" w:rsidR="00B56AF3" w:rsidRDefault="00B56AF3"/>
    <w:p w14:paraId="1AC2BD39" w14:textId="3BE1F352" w:rsidR="00B56AF3" w:rsidRDefault="00B56AF3"/>
    <w:p w14:paraId="664072CB" w14:textId="10AB4424" w:rsidR="00B56AF3" w:rsidRDefault="00B56AF3">
      <w:r>
        <w:t xml:space="preserve">Due to several factors, a master’s course can be incredibly expensive from tuition fees, commuting fees and accommodation fees, alongside the cost of general living it can be hard to balance finances. As a person with autism, I struggle with management and organisation at times which increases the stresses attached to university. This award has helped alleviate some of my anxieties and genuinely helped in a way that words cannot express. I am thankful. </w:t>
      </w:r>
    </w:p>
    <w:p w14:paraId="1561D4A6" w14:textId="6527A74A" w:rsidR="00B56AF3" w:rsidRDefault="00B56AF3"/>
    <w:p w14:paraId="3D49AA8F" w14:textId="4E210046" w:rsidR="00B56AF3" w:rsidRDefault="00B56AF3"/>
    <w:p w14:paraId="63144C7A" w14:textId="47DD251A" w:rsidR="00B56AF3" w:rsidRDefault="00B56AF3">
      <w:r>
        <w:t>Daryl Lindo</w:t>
      </w:r>
    </w:p>
    <w:sectPr w:rsidR="00B56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F3"/>
    <w:rsid w:val="0021732F"/>
    <w:rsid w:val="00B5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B50F7CA"/>
  <w15:chartTrackingRefBased/>
  <w15:docId w15:val="{E8E844A9-9ED9-D844-8130-39589FC7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Jason S Lindo (Student)</dc:creator>
  <cp:keywords/>
  <dc:description/>
  <cp:lastModifiedBy>Nicola Barton</cp:lastModifiedBy>
  <cp:revision>2</cp:revision>
  <dcterms:created xsi:type="dcterms:W3CDTF">2020-09-09T13:22:00Z</dcterms:created>
  <dcterms:modified xsi:type="dcterms:W3CDTF">2020-09-09T13:22:00Z</dcterms:modified>
</cp:coreProperties>
</file>